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B8" w:rsidRDefault="00C773B8">
      <w:pPr>
        <w:rPr>
          <w:lang w:val="en-US"/>
        </w:rPr>
      </w:pPr>
      <w:r>
        <w:rPr>
          <w:lang w:val="en-US"/>
        </w:rPr>
        <w:t xml:space="preserve">Le </w:t>
      </w:r>
      <w:proofErr w:type="spellStart"/>
      <w:r>
        <w:rPr>
          <w:lang w:val="en-US"/>
        </w:rPr>
        <w:t>dessous</w:t>
      </w:r>
      <w:proofErr w:type="spellEnd"/>
      <w:r>
        <w:rPr>
          <w:lang w:val="en-US"/>
        </w:rPr>
        <w:t xml:space="preserve"> des </w:t>
      </w:r>
      <w:proofErr w:type="spellStart"/>
      <w:r>
        <w:rPr>
          <w:lang w:val="en-US"/>
        </w:rPr>
        <w:t>cartes</w:t>
      </w:r>
      <w:proofErr w:type="spellEnd"/>
      <w:r>
        <w:rPr>
          <w:lang w:val="en-US"/>
        </w:rPr>
        <w:t>: supersite</w:t>
      </w:r>
    </w:p>
    <w:p w:rsidR="00C773B8" w:rsidRDefault="00C773B8">
      <w:pPr>
        <w:rPr>
          <w:lang w:val="en-US"/>
        </w:rPr>
      </w:pPr>
      <w:hyperlink r:id="rId4" w:history="1">
        <w:r w:rsidRPr="00105EC9">
          <w:rPr>
            <w:rStyle w:val="Hyperlink"/>
            <w:lang w:val="en-US"/>
          </w:rPr>
          <w:t>http://ddc.arte.tv/</w:t>
        </w:r>
      </w:hyperlink>
      <w:bookmarkStart w:id="0" w:name="_GoBack"/>
      <w:bookmarkEnd w:id="0"/>
    </w:p>
    <w:p w:rsidR="00C773B8" w:rsidRDefault="00C773B8">
      <w:pPr>
        <w:rPr>
          <w:lang w:val="en-US"/>
        </w:rPr>
      </w:pPr>
      <w:hyperlink r:id="rId5" w:history="1">
        <w:r w:rsidRPr="00105EC9">
          <w:rPr>
            <w:rStyle w:val="Hyperlink"/>
            <w:lang w:val="en-US"/>
          </w:rPr>
          <w:t>http://ddc.arte.tv/nos-cartes/1914-les-facteurs-de-la-guerre</w:t>
        </w:r>
      </w:hyperlink>
    </w:p>
    <w:p w:rsidR="00C773B8" w:rsidRDefault="00C773B8">
      <w:pPr>
        <w:rPr>
          <w:lang w:val="en-US"/>
        </w:rPr>
      </w:pPr>
    </w:p>
    <w:p w:rsidR="00E85265" w:rsidRPr="00E85265" w:rsidRDefault="00E85265">
      <w:pPr>
        <w:rPr>
          <w:lang w:val="en-US"/>
        </w:rPr>
      </w:pPr>
      <w:r w:rsidRPr="00E85265">
        <w:rPr>
          <w:lang w:val="en-US"/>
        </w:rPr>
        <w:t>The rise and fall of OH</w:t>
      </w:r>
    </w:p>
    <w:p w:rsidR="005F2B50" w:rsidRDefault="00E85265">
      <w:hyperlink r:id="rId6" w:history="1">
        <w:r w:rsidRPr="00105EC9">
          <w:rPr>
            <w:rStyle w:val="Hyperlink"/>
          </w:rPr>
          <w:t>https://www.youtube.com/watch?v=KyLSUZ1qlVM</w:t>
        </w:r>
      </w:hyperlink>
    </w:p>
    <w:p w:rsidR="00C773B8" w:rsidRPr="00C773B8" w:rsidRDefault="00C773B8">
      <w:pPr>
        <w:rPr>
          <w:lang w:val="en-US"/>
        </w:rPr>
      </w:pPr>
      <w:r w:rsidRPr="00C773B8">
        <w:rPr>
          <w:lang w:val="en-US"/>
        </w:rPr>
        <w:t>the rise and fall of the ottoman empire</w:t>
      </w:r>
    </w:p>
    <w:p w:rsidR="00E85265" w:rsidRDefault="00C773B8">
      <w:hyperlink r:id="rId7" w:history="1">
        <w:r w:rsidRPr="00105EC9">
          <w:rPr>
            <w:rStyle w:val="Hyperlink"/>
          </w:rPr>
          <w:t>https://www.youtube.com/watch?v=BdDEL5k73lQ</w:t>
        </w:r>
      </w:hyperlink>
    </w:p>
    <w:p w:rsidR="0081250A" w:rsidRDefault="0081250A"/>
    <w:p w:rsidR="0081250A" w:rsidRDefault="0081250A">
      <w:proofErr w:type="spellStart"/>
      <w:r>
        <w:t>lawrence</w:t>
      </w:r>
      <w:proofErr w:type="spellEnd"/>
      <w:r>
        <w:t xml:space="preserve"> part 1</w:t>
      </w:r>
    </w:p>
    <w:p w:rsidR="00C773B8" w:rsidRDefault="0081250A">
      <w:hyperlink r:id="rId8" w:history="1">
        <w:r w:rsidRPr="00105EC9">
          <w:rPr>
            <w:rStyle w:val="Hyperlink"/>
          </w:rPr>
          <w:t>https://www.youtube.com/watch?v=0B2JikABjA8</w:t>
        </w:r>
      </w:hyperlink>
    </w:p>
    <w:p w:rsidR="0081250A" w:rsidRDefault="0081250A"/>
    <w:p w:rsidR="00E85265" w:rsidRDefault="00E85265">
      <w:r>
        <w:t>hoe de nieuwe indeling door de overwinnaars hun schaduw vooruit werpt tot 2015!</w:t>
      </w:r>
    </w:p>
    <w:p w:rsidR="00E85265" w:rsidRDefault="00E85265">
      <w:hyperlink r:id="rId9" w:history="1">
        <w:r w:rsidRPr="00105EC9">
          <w:rPr>
            <w:rStyle w:val="Hyperlink"/>
          </w:rPr>
          <w:t>http://ici.radio-canada.ca/nouvelles/societe/2014/06/03/005-premiere-guerre-mondiale-consequences-geopolitiques-jean-michel-leprince.shtml</w:t>
        </w:r>
      </w:hyperlink>
    </w:p>
    <w:p w:rsidR="00E85265" w:rsidRDefault="00E85265"/>
    <w:sectPr w:rsidR="00E8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65"/>
    <w:rsid w:val="005F2B50"/>
    <w:rsid w:val="0081250A"/>
    <w:rsid w:val="00C773B8"/>
    <w:rsid w:val="00E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D5F82-115E-427A-9601-6B6CABBA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85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B2JikABjA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dDEL5k73l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yLSUZ1qlV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dc.arte.tv/nos-cartes/1914-les-facteurs-de-la-guerr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dc.arte.tv/" TargetMode="External"/><Relationship Id="rId9" Type="http://schemas.openxmlformats.org/officeDocument/2006/relationships/hyperlink" Target="http://ici.radio-canada.ca/nouvelles/societe/2014/06/03/005-premiere-guerre-mondiale-consequences-geopolitiques-jean-michel-leprince.s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Tempuser</dc:creator>
  <cp:keywords/>
  <dc:description/>
  <cp:lastModifiedBy>Tempuser</cp:lastModifiedBy>
  <cp:revision>1</cp:revision>
  <dcterms:created xsi:type="dcterms:W3CDTF">2015-06-19T09:39:00Z</dcterms:created>
  <dcterms:modified xsi:type="dcterms:W3CDTF">2015-06-19T10:12:00Z</dcterms:modified>
</cp:coreProperties>
</file>